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36" w:rsidRDefault="00320B54" w:rsidP="00DC0D36">
      <w:pPr>
        <w:spacing w:after="160" w:line="259" w:lineRule="atLeast"/>
        <w:jc w:val="both"/>
        <w:rPr>
          <w:rFonts w:ascii="Arial" w:hAnsi="Arial"/>
          <w:b/>
        </w:rPr>
      </w:pPr>
      <w:r>
        <w:rPr>
          <w:rFonts w:ascii="Arial" w:hAnsi="Arial" w:cs="Calibri"/>
          <w:b/>
        </w:rPr>
        <w:t xml:space="preserve">                                                </w:t>
      </w:r>
      <w:r w:rsidR="00DC0D36">
        <w:rPr>
          <w:rFonts w:ascii="Arial" w:hAnsi="Arial" w:cs="Calibri"/>
          <w:b/>
        </w:rPr>
        <w:t>COMUNE DI PESCAGLIA</w:t>
      </w:r>
      <w:bookmarkStart w:id="0" w:name="_GoBack"/>
      <w:bookmarkEnd w:id="0"/>
    </w:p>
    <w:p w:rsidR="00DC0D36" w:rsidRDefault="00DC0D36" w:rsidP="00DC0D36">
      <w:pPr>
        <w:spacing w:after="160" w:line="259" w:lineRule="atLeast"/>
        <w:jc w:val="center"/>
        <w:rPr>
          <w:rFonts w:ascii="Arial" w:hAnsi="Arial"/>
        </w:rPr>
      </w:pPr>
      <w:r>
        <w:rPr>
          <w:rFonts w:ascii="Arial" w:hAnsi="Arial"/>
          <w:b/>
        </w:rPr>
        <w:t xml:space="preserve">BANDO DI MOBILITA’ TRA GLI ASSEGNATARI DI ALLOGGI DI EDILIZIA RESIDENZIALE </w:t>
      </w:r>
      <w:proofErr w:type="gramStart"/>
      <w:r>
        <w:rPr>
          <w:rFonts w:ascii="Arial" w:hAnsi="Arial"/>
          <w:b/>
        </w:rPr>
        <w:t>PUBBLICA  POSTI</w:t>
      </w:r>
      <w:proofErr w:type="gramEnd"/>
      <w:r>
        <w:rPr>
          <w:rFonts w:ascii="Arial" w:hAnsi="Arial"/>
          <w:b/>
        </w:rPr>
        <w:t xml:space="preserve"> IN COMUNE DI PESCAGLIA </w:t>
      </w:r>
    </w:p>
    <w:p w:rsidR="00DC0D36" w:rsidRDefault="00DC0D36" w:rsidP="00DC0D36">
      <w:pPr>
        <w:spacing w:after="160" w:line="259" w:lineRule="atLeast"/>
        <w:rPr>
          <w:rFonts w:ascii="Arial" w:hAnsi="Arial"/>
        </w:rPr>
      </w:pPr>
      <w:r>
        <w:rPr>
          <w:rFonts w:ascii="Arial" w:hAnsi="Arial"/>
        </w:rPr>
        <w:t xml:space="preserve">                                              </w:t>
      </w:r>
      <w:r>
        <w:rPr>
          <w:rFonts w:ascii="Arial" w:hAnsi="Arial"/>
          <w:b/>
        </w:rPr>
        <w:t>DOMANDA CAMBIO ALLOGGIO</w:t>
      </w:r>
    </w:p>
    <w:p w:rsidR="00DC0D36" w:rsidRDefault="00DC0D36" w:rsidP="00DC0D36">
      <w:pPr>
        <w:spacing w:after="160" w:line="259" w:lineRule="atLeast"/>
        <w:jc w:val="both"/>
        <w:rPr>
          <w:rFonts w:ascii="Arial" w:hAnsi="Arial"/>
        </w:rPr>
      </w:pPr>
      <w:r>
        <w:rPr>
          <w:rFonts w:ascii="Arial" w:hAnsi="Arial"/>
        </w:rPr>
        <w:t xml:space="preserve"> Il sottoscritto ____________________________, nato a _________________________il ____________, assegnatario dell’alloggio di edilizia residenziale pubblica ubicato a ______________ in via ___________________________, tel. n. ________________ </w:t>
      </w:r>
      <w:proofErr w:type="spellStart"/>
      <w:r>
        <w:rPr>
          <w:rFonts w:ascii="Arial" w:hAnsi="Arial"/>
        </w:rPr>
        <w:t>cell</w:t>
      </w:r>
      <w:proofErr w:type="spellEnd"/>
      <w:r>
        <w:rPr>
          <w:rFonts w:ascii="Arial" w:hAnsi="Arial"/>
        </w:rPr>
        <w:t xml:space="preserve">. n. ____________________, chiede di essere inserito nella graduatoria dei cittadini che aspirano al cambio dell’immobile, essendo in possesso dei requisiti stabiliti nel bando di mobilità indetto da codesto Comune ai sensi </w:t>
      </w:r>
      <w:proofErr w:type="gramStart"/>
      <w:r>
        <w:rPr>
          <w:rFonts w:ascii="Arial" w:hAnsi="Arial"/>
        </w:rPr>
        <w:t>de</w:t>
      </w:r>
      <w:r w:rsidR="009C579F">
        <w:rPr>
          <w:rFonts w:ascii="Arial" w:hAnsi="Arial"/>
        </w:rPr>
        <w:t xml:space="preserve">ll’ </w:t>
      </w:r>
      <w:r>
        <w:rPr>
          <w:rFonts w:ascii="Arial" w:hAnsi="Arial"/>
        </w:rPr>
        <w:t>artt.</w:t>
      </w:r>
      <w:proofErr w:type="gramEnd"/>
      <w:r>
        <w:rPr>
          <w:rFonts w:ascii="Arial" w:hAnsi="Arial"/>
        </w:rPr>
        <w:t xml:space="preserve">  22 e ss. della L.R. 96/96 e </w:t>
      </w:r>
      <w:proofErr w:type="spellStart"/>
      <w:proofErr w:type="gramStart"/>
      <w:r>
        <w:rPr>
          <w:rFonts w:ascii="Arial" w:hAnsi="Arial"/>
        </w:rPr>
        <w:t>s.m.i.</w:t>
      </w:r>
      <w:proofErr w:type="spellEnd"/>
      <w:r>
        <w:rPr>
          <w:rFonts w:ascii="Arial" w:hAnsi="Arial"/>
        </w:rPr>
        <w:t>.</w:t>
      </w:r>
      <w:proofErr w:type="gramEnd"/>
    </w:p>
    <w:p w:rsidR="00DC0D36" w:rsidRDefault="00DC0D36" w:rsidP="00DC0D36">
      <w:pPr>
        <w:spacing w:after="160" w:line="259" w:lineRule="atLeast"/>
        <w:jc w:val="both"/>
        <w:rPr>
          <w:rFonts w:ascii="Arial" w:hAnsi="Arial"/>
        </w:rPr>
      </w:pPr>
      <w:r>
        <w:rPr>
          <w:rFonts w:ascii="Arial" w:hAnsi="Arial"/>
        </w:rPr>
        <w:t xml:space="preserve">  A tal fine, consapevole delle sanzioni penali previste dal D.P.R. 445/2000 in caso di dichiarazioni mendaci, chiede di essere inserito nella graduatoria per la mobilità all’interno del patrimonio di Edilizia Residenziale Pubblica.</w:t>
      </w:r>
    </w:p>
    <w:p w:rsidR="00DC0D36" w:rsidRDefault="00DC0D36" w:rsidP="00DC0D36">
      <w:pPr>
        <w:spacing w:after="160" w:line="259" w:lineRule="atLeast"/>
        <w:jc w:val="both"/>
        <w:rPr>
          <w:rFonts w:ascii="Arial" w:hAnsi="Arial"/>
        </w:rPr>
      </w:pPr>
      <w:r>
        <w:rPr>
          <w:rFonts w:ascii="Arial" w:hAnsi="Arial"/>
        </w:rPr>
        <w:t xml:space="preserve"> A tal fine dichiara di essere residente all’indirizzo sopra indicato; che l’alloggio di cui è assegnatario dal ______________ è posto al piano ___ con/senza ascensore, (cancellare il caso che non ricorre) ed è formato da ____ vani (escluso cucina se inferiore a mq. 14 e servizi); </w:t>
      </w:r>
    </w:p>
    <w:p w:rsidR="00DC0D36" w:rsidRDefault="00DC0D36" w:rsidP="00DC0D36">
      <w:pPr>
        <w:spacing w:after="160" w:line="259" w:lineRule="atLeast"/>
        <w:jc w:val="both"/>
        <w:rPr>
          <w:rFonts w:ascii="Arial" w:hAnsi="Arial"/>
        </w:rPr>
      </w:pPr>
      <w:r>
        <w:rPr>
          <w:rFonts w:ascii="Arial" w:hAnsi="Arial"/>
        </w:rPr>
        <w:t xml:space="preserve"> </w:t>
      </w:r>
      <w:proofErr w:type="gramStart"/>
      <w:r>
        <w:rPr>
          <w:rFonts w:ascii="Arial" w:hAnsi="Arial"/>
        </w:rPr>
        <w:t>di</w:t>
      </w:r>
      <w:proofErr w:type="gramEnd"/>
      <w:r>
        <w:rPr>
          <w:rFonts w:ascii="Arial" w:hAnsi="Arial"/>
        </w:rPr>
        <w:t xml:space="preserve"> essere assegnatario da almeno due anni dello stesso alloggio in locazione semplice di proprietà pubblica residenti nel territorio comunale o che prestino nello stesso la propria attività lavorativa;</w:t>
      </w:r>
    </w:p>
    <w:p w:rsidR="00DC0D36" w:rsidRDefault="00DC0D36" w:rsidP="00DC0D36">
      <w:pPr>
        <w:spacing w:after="160" w:line="259" w:lineRule="atLeast"/>
        <w:jc w:val="both"/>
        <w:rPr>
          <w:rFonts w:ascii="Arial" w:hAnsi="Arial"/>
        </w:rPr>
      </w:pPr>
      <w:proofErr w:type="gramStart"/>
      <w:r>
        <w:rPr>
          <w:rFonts w:ascii="Arial" w:hAnsi="Arial"/>
        </w:rPr>
        <w:t>che</w:t>
      </w:r>
      <w:proofErr w:type="gramEnd"/>
      <w:r>
        <w:rPr>
          <w:rFonts w:ascii="Arial" w:hAnsi="Arial"/>
        </w:rPr>
        <w:t xml:space="preserve"> la propria famiglia anagrafica è così costituita: Cognome e nome Luogo di nascita Data di nascita Professione Ruolo nella famiglia richiedente  che ammonta ad euro ______________ il proprio reddito complessivo imponibile risultante dall’ultima dichiarazione fiscale e ad euro _____________________ l’attestazione ISEE;</w:t>
      </w:r>
    </w:p>
    <w:p w:rsidR="00DC0D36" w:rsidRDefault="00DC0D36" w:rsidP="00DC0D36">
      <w:pPr>
        <w:spacing w:after="160" w:line="259" w:lineRule="atLeast"/>
        <w:jc w:val="both"/>
        <w:rPr>
          <w:rFonts w:ascii="Arial" w:hAnsi="Arial"/>
        </w:rPr>
      </w:pPr>
      <w:proofErr w:type="gramStart"/>
      <w:r>
        <w:rPr>
          <w:rFonts w:ascii="Arial" w:hAnsi="Arial"/>
        </w:rPr>
        <w:t>di</w:t>
      </w:r>
      <w:proofErr w:type="gramEnd"/>
      <w:r>
        <w:rPr>
          <w:rFonts w:ascii="Arial" w:hAnsi="Arial"/>
        </w:rPr>
        <w:t xml:space="preserve"> non aver ceduto senza autorizzazione, in tutto o in parte, l’alloggio assegnato; </w:t>
      </w:r>
    </w:p>
    <w:p w:rsidR="00DC0D36" w:rsidRDefault="00DC0D36" w:rsidP="00DC0D36">
      <w:pPr>
        <w:spacing w:after="160" w:line="259" w:lineRule="atLeast"/>
        <w:jc w:val="both"/>
        <w:rPr>
          <w:rFonts w:ascii="Arial" w:hAnsi="Arial"/>
        </w:rPr>
      </w:pPr>
      <w:proofErr w:type="gramStart"/>
      <w:r>
        <w:rPr>
          <w:rFonts w:ascii="Arial" w:hAnsi="Arial"/>
        </w:rPr>
        <w:t>di</w:t>
      </w:r>
      <w:proofErr w:type="gramEnd"/>
      <w:r>
        <w:rPr>
          <w:rFonts w:ascii="Arial" w:hAnsi="Arial"/>
        </w:rPr>
        <w:t xml:space="preserve"> abitare stabilmente l’alloggio assegnato;</w:t>
      </w:r>
    </w:p>
    <w:p w:rsidR="00DC0D36" w:rsidRDefault="00DC0D36" w:rsidP="00DC0D36">
      <w:pPr>
        <w:spacing w:after="160" w:line="259" w:lineRule="atLeast"/>
        <w:jc w:val="both"/>
        <w:rPr>
          <w:rFonts w:ascii="Arial" w:hAnsi="Arial"/>
        </w:rPr>
      </w:pPr>
      <w:r>
        <w:rPr>
          <w:rFonts w:ascii="Arial" w:hAnsi="Arial"/>
        </w:rPr>
        <w:t xml:space="preserve"> </w:t>
      </w:r>
      <w:proofErr w:type="gramStart"/>
      <w:r>
        <w:rPr>
          <w:rFonts w:ascii="Arial" w:hAnsi="Arial"/>
        </w:rPr>
        <w:t>di</w:t>
      </w:r>
      <w:proofErr w:type="gramEnd"/>
      <w:r>
        <w:rPr>
          <w:rFonts w:ascii="Arial" w:hAnsi="Arial"/>
        </w:rPr>
        <w:t xml:space="preserve"> non aver mutato la destinazione d’uso dell’abitazione;</w:t>
      </w:r>
    </w:p>
    <w:p w:rsidR="00DC0D36" w:rsidRDefault="00DC0D36" w:rsidP="00DC0D36">
      <w:pPr>
        <w:spacing w:after="160" w:line="259" w:lineRule="atLeast"/>
        <w:jc w:val="both"/>
        <w:rPr>
          <w:rFonts w:ascii="Arial" w:hAnsi="Arial"/>
        </w:rPr>
      </w:pPr>
      <w:r>
        <w:rPr>
          <w:rFonts w:ascii="Arial" w:hAnsi="Arial"/>
        </w:rPr>
        <w:t xml:space="preserve"> </w:t>
      </w:r>
      <w:proofErr w:type="gramStart"/>
      <w:r>
        <w:rPr>
          <w:rFonts w:ascii="Arial" w:hAnsi="Arial"/>
        </w:rPr>
        <w:t>di</w:t>
      </w:r>
      <w:proofErr w:type="gramEnd"/>
      <w:r>
        <w:rPr>
          <w:rFonts w:ascii="Arial" w:hAnsi="Arial"/>
        </w:rPr>
        <w:t xml:space="preserve"> non aver adibito l’alloggio ad attività illecite;</w:t>
      </w:r>
    </w:p>
    <w:p w:rsidR="00DC0D36" w:rsidRDefault="00DC0D36" w:rsidP="00DC0D36">
      <w:pPr>
        <w:spacing w:after="160" w:line="259" w:lineRule="atLeast"/>
        <w:jc w:val="both"/>
        <w:rPr>
          <w:rFonts w:ascii="Arial" w:hAnsi="Arial"/>
        </w:rPr>
      </w:pPr>
      <w:proofErr w:type="gramStart"/>
      <w:r>
        <w:rPr>
          <w:rFonts w:ascii="Arial" w:hAnsi="Arial"/>
        </w:rPr>
        <w:t>che</w:t>
      </w:r>
      <w:proofErr w:type="gramEnd"/>
      <w:r>
        <w:rPr>
          <w:rFonts w:ascii="Arial" w:hAnsi="Arial"/>
        </w:rPr>
        <w:t xml:space="preserve"> nessuno dei componenti il nucleo familiare ha perduto i requisiti prescritti per l’assegnazione di cui alle </w:t>
      </w:r>
      <w:proofErr w:type="spellStart"/>
      <w:r>
        <w:rPr>
          <w:rFonts w:ascii="Arial" w:hAnsi="Arial"/>
        </w:rPr>
        <w:t>lett</w:t>
      </w:r>
      <w:proofErr w:type="spellEnd"/>
      <w:r>
        <w:rPr>
          <w:rFonts w:ascii="Arial" w:hAnsi="Arial"/>
        </w:rPr>
        <w:t>. a) b) c) d) e) g) h) dell’allegato A della L.R. 96/96</w:t>
      </w:r>
      <w:r w:rsidR="00DA144A">
        <w:rPr>
          <w:rFonts w:ascii="Arial" w:hAnsi="Arial"/>
        </w:rPr>
        <w:t xml:space="preserve"> </w:t>
      </w:r>
      <w:r>
        <w:rPr>
          <w:rFonts w:ascii="Arial" w:hAnsi="Arial"/>
        </w:rPr>
        <w:t xml:space="preserve">e </w:t>
      </w:r>
      <w:proofErr w:type="spellStart"/>
      <w:r>
        <w:rPr>
          <w:rFonts w:ascii="Arial" w:hAnsi="Arial"/>
        </w:rPr>
        <w:t>s.m.i.</w:t>
      </w:r>
      <w:proofErr w:type="spellEnd"/>
      <w:r w:rsidR="00DA144A">
        <w:rPr>
          <w:rFonts w:ascii="Arial" w:hAnsi="Arial"/>
        </w:rPr>
        <w:t>;</w:t>
      </w:r>
      <w:r>
        <w:rPr>
          <w:rFonts w:ascii="Arial" w:hAnsi="Arial"/>
        </w:rPr>
        <w:t xml:space="preserve"> </w:t>
      </w:r>
    </w:p>
    <w:p w:rsidR="00DC0D36" w:rsidRDefault="00DC0D36" w:rsidP="00DC0D36">
      <w:pPr>
        <w:spacing w:after="160" w:line="259" w:lineRule="atLeast"/>
        <w:jc w:val="both"/>
        <w:rPr>
          <w:rFonts w:ascii="Arial" w:hAnsi="Arial"/>
        </w:rPr>
      </w:pPr>
      <w:proofErr w:type="gramStart"/>
      <w:r>
        <w:rPr>
          <w:rFonts w:ascii="Arial" w:hAnsi="Arial"/>
        </w:rPr>
        <w:t>di</w:t>
      </w:r>
      <w:proofErr w:type="gramEnd"/>
      <w:r>
        <w:rPr>
          <w:rFonts w:ascii="Arial" w:hAnsi="Arial"/>
        </w:rPr>
        <w:t xml:space="preserve"> essere in regola con il pagamento del canone di locazione e delle spese accessorie per servizi;</w:t>
      </w:r>
    </w:p>
    <w:p w:rsidR="00DC0D36" w:rsidRDefault="00DC0D36" w:rsidP="00DC0D36">
      <w:pPr>
        <w:spacing w:after="160" w:line="259" w:lineRule="atLeast"/>
        <w:jc w:val="both"/>
        <w:rPr>
          <w:rFonts w:ascii="Arial" w:hAnsi="Arial"/>
        </w:rPr>
      </w:pPr>
      <w:proofErr w:type="gramStart"/>
      <w:r>
        <w:rPr>
          <w:rFonts w:ascii="Arial" w:hAnsi="Arial"/>
        </w:rPr>
        <w:t>di</w:t>
      </w:r>
      <w:proofErr w:type="gramEnd"/>
      <w:r>
        <w:rPr>
          <w:rFonts w:ascii="Arial" w:hAnsi="Arial"/>
        </w:rPr>
        <w:t xml:space="preserve"> non essere inadempiente alle norme contrattuali;</w:t>
      </w:r>
    </w:p>
    <w:p w:rsidR="00DC0D36" w:rsidRDefault="00DC0D36" w:rsidP="00DC0D36">
      <w:pPr>
        <w:spacing w:after="160" w:line="259" w:lineRule="atLeast"/>
        <w:jc w:val="both"/>
        <w:rPr>
          <w:rFonts w:ascii="Arial" w:hAnsi="Arial"/>
        </w:rPr>
      </w:pPr>
      <w:r>
        <w:rPr>
          <w:rFonts w:ascii="Arial" w:hAnsi="Arial"/>
        </w:rPr>
        <w:t>Chiede che le comunicazioni sull’esito della presente domanda vengano inviate al seguente indirizzo: ________________________________________________________________________</w:t>
      </w:r>
    </w:p>
    <w:p w:rsidR="00DC0D36" w:rsidRDefault="00DC0D36" w:rsidP="00DC0D36">
      <w:pPr>
        <w:spacing w:after="160" w:line="259" w:lineRule="atLeast"/>
        <w:jc w:val="both"/>
        <w:rPr>
          <w:rFonts w:ascii="Arial" w:hAnsi="Arial"/>
        </w:rPr>
      </w:pPr>
      <w:r>
        <w:rPr>
          <w:rFonts w:ascii="Arial" w:hAnsi="Arial"/>
        </w:rPr>
        <w:t xml:space="preserve">Pescaglia Lì_____________ firma del richiedente_________________________________________ </w:t>
      </w:r>
    </w:p>
    <w:p w:rsidR="00DC0D36" w:rsidRDefault="00DC0D36" w:rsidP="00DC0D36">
      <w:pPr>
        <w:spacing w:after="160" w:line="259" w:lineRule="atLeast"/>
        <w:ind w:left="360"/>
        <w:rPr>
          <w:rFonts w:ascii="Arial" w:hAnsi="Arial"/>
        </w:rPr>
      </w:pPr>
    </w:p>
    <w:p w:rsidR="00DC0D36" w:rsidRDefault="00DC0D36" w:rsidP="00DC0D36">
      <w:pPr>
        <w:spacing w:after="160" w:line="259" w:lineRule="atLeast"/>
        <w:ind w:left="360"/>
        <w:rPr>
          <w:rFonts w:ascii="Arial" w:hAnsi="Arial"/>
        </w:rPr>
      </w:pPr>
    </w:p>
    <w:p w:rsidR="00DC0D36" w:rsidRDefault="00DC0D36" w:rsidP="00DC0D36">
      <w:pPr>
        <w:spacing w:after="160" w:line="259" w:lineRule="atLeast"/>
        <w:ind w:left="360"/>
        <w:rPr>
          <w:rFonts w:ascii="Arial" w:hAnsi="Arial"/>
          <w:b/>
        </w:rPr>
      </w:pPr>
      <w:r>
        <w:rPr>
          <w:rFonts w:ascii="Arial" w:hAnsi="Arial"/>
          <w:b/>
        </w:rPr>
        <w:lastRenderedPageBreak/>
        <w:t>1)</w:t>
      </w:r>
      <w:r>
        <w:rPr>
          <w:rFonts w:ascii="Arial" w:hAnsi="Arial"/>
        </w:rPr>
        <w:t xml:space="preserve"> </w:t>
      </w:r>
      <w:r>
        <w:rPr>
          <w:rFonts w:ascii="Arial" w:hAnsi="Arial"/>
          <w:b/>
        </w:rPr>
        <w:t>INIDONEITA’ DELL’ALLOGGIO OCCUPATO, IN RELAZIONE ALLE CONDIZIONI DI SALUTE DI ALMENO UN COMPONENTE IL NUCLEO FAMILIARE CHE SI TROVI NELLE SEGUENTI CONDIZIONI:</w:t>
      </w:r>
      <w:r>
        <w:rPr>
          <w:rFonts w:ascii="Arial" w:hAnsi="Arial"/>
        </w:rPr>
        <w:t xml:space="preserve"> </w:t>
      </w:r>
    </w:p>
    <w:p w:rsidR="00DC0D36" w:rsidRDefault="00DC0D36" w:rsidP="00DC0D36">
      <w:pPr>
        <w:spacing w:after="160" w:line="259" w:lineRule="atLeast"/>
        <w:ind w:left="454"/>
        <w:rPr>
          <w:rFonts w:ascii="Arial" w:hAnsi="Arial"/>
        </w:rPr>
      </w:pPr>
      <w:r>
        <w:rPr>
          <w:rFonts w:ascii="Arial" w:hAnsi="Arial"/>
          <w:b/>
        </w:rPr>
        <w:t>a)</w:t>
      </w:r>
      <w:r>
        <w:rPr>
          <w:rFonts w:ascii="Arial" w:hAnsi="Arial"/>
        </w:rPr>
        <w:t xml:space="preserve"> presenza nel nucleo familiare di componenti anziani con età superiore ai 65 anni: </w:t>
      </w:r>
    </w:p>
    <w:p w:rsidR="00DC0D36" w:rsidRDefault="00DC0D36" w:rsidP="00DC0D36">
      <w:pPr>
        <w:spacing w:after="120" w:line="259" w:lineRule="atLeast"/>
        <w:ind w:left="283"/>
        <w:jc w:val="right"/>
        <w:rPr>
          <w:rFonts w:ascii="Arial" w:hAnsi="Arial"/>
        </w:rPr>
      </w:pPr>
      <w:r>
        <w:rPr>
          <w:rFonts w:ascii="Arial" w:hAnsi="Arial"/>
        </w:rPr>
        <w:t xml:space="preserve">     1.a.1 - abitanti al 2° piano senza ascensore                                   punti 1</w:t>
      </w:r>
    </w:p>
    <w:p w:rsidR="00DC0D36" w:rsidRDefault="00DC0D36" w:rsidP="00DC0D36">
      <w:pPr>
        <w:spacing w:after="120" w:line="259" w:lineRule="atLeast"/>
        <w:ind w:left="283"/>
        <w:rPr>
          <w:rFonts w:ascii="Arial" w:hAnsi="Arial"/>
          <w:b/>
        </w:rPr>
      </w:pPr>
      <w:r>
        <w:rPr>
          <w:rFonts w:ascii="Arial" w:hAnsi="Arial"/>
        </w:rPr>
        <w:t xml:space="preserve">                          1.a.2 - abitanti al 3° piano ed oltre senza ascensore                     punti 2 </w:t>
      </w:r>
    </w:p>
    <w:p w:rsidR="00DC0D36" w:rsidRDefault="00DC0D36" w:rsidP="00DC0D36">
      <w:pPr>
        <w:spacing w:after="160" w:line="259" w:lineRule="atLeast"/>
        <w:ind w:left="360"/>
        <w:rPr>
          <w:rFonts w:ascii="Arial" w:hAnsi="Arial"/>
        </w:rPr>
      </w:pPr>
      <w:r>
        <w:rPr>
          <w:rFonts w:ascii="Arial" w:hAnsi="Arial"/>
          <w:b/>
        </w:rPr>
        <w:t xml:space="preserve">  b)</w:t>
      </w:r>
      <w:r>
        <w:rPr>
          <w:rFonts w:ascii="Arial" w:hAnsi="Arial"/>
        </w:rPr>
        <w:t xml:space="preserve"> presenza nel nucleo familiare di componenti affetti da gravi disturbi connessi alla mobilità (con invalidità inferiore al 66%) o affetti da problemi di natura motoria non ancora certificati dalla competente commissione, ma attestati dal medico di medicina generale in originale e in carta libera.</w:t>
      </w:r>
    </w:p>
    <w:p w:rsidR="00DC0D36" w:rsidRDefault="00DC0D36" w:rsidP="00DC0D36">
      <w:pPr>
        <w:spacing w:line="360" w:lineRule="auto"/>
        <w:ind w:left="360" w:right="-57"/>
        <w:jc w:val="right"/>
        <w:rPr>
          <w:rFonts w:ascii="Arial" w:hAnsi="Arial"/>
        </w:rPr>
      </w:pPr>
      <w:r>
        <w:rPr>
          <w:rFonts w:ascii="Arial" w:hAnsi="Arial"/>
        </w:rPr>
        <w:t xml:space="preserve">  1.b.1 - ove abitino al 1° piano senza ascensore                                punti 1</w:t>
      </w:r>
    </w:p>
    <w:p w:rsidR="00DC0D36" w:rsidRDefault="00DC0D36" w:rsidP="00DC0D36">
      <w:pPr>
        <w:spacing w:line="360" w:lineRule="auto"/>
        <w:ind w:left="113" w:right="-57"/>
        <w:jc w:val="right"/>
        <w:rPr>
          <w:rFonts w:ascii="Arial" w:hAnsi="Arial"/>
        </w:rPr>
      </w:pPr>
      <w:r>
        <w:rPr>
          <w:rFonts w:ascii="Arial" w:hAnsi="Arial"/>
        </w:rPr>
        <w:t xml:space="preserve">          1.b.2 - ove abitino al 2° piano senza ascensore                                punti 2</w:t>
      </w:r>
    </w:p>
    <w:p w:rsidR="00DC0D36" w:rsidRDefault="00DC0D36" w:rsidP="00DC0D36">
      <w:pPr>
        <w:spacing w:line="360" w:lineRule="auto"/>
        <w:ind w:left="113" w:right="-57"/>
        <w:rPr>
          <w:rFonts w:ascii="Arial" w:hAnsi="Arial"/>
          <w:b/>
        </w:rPr>
      </w:pPr>
      <w:r>
        <w:rPr>
          <w:rFonts w:ascii="Arial" w:hAnsi="Arial"/>
        </w:rPr>
        <w:t xml:space="preserve">                          1.b.3 - ove abitino al 3° piano ed oltre senza ascensore                   punti 3 </w:t>
      </w:r>
    </w:p>
    <w:p w:rsidR="00DC0D36" w:rsidRDefault="00DC0D36" w:rsidP="00DC0D36">
      <w:pPr>
        <w:spacing w:after="160" w:line="259" w:lineRule="atLeast"/>
        <w:ind w:left="360"/>
        <w:rPr>
          <w:rFonts w:ascii="Arial" w:hAnsi="Arial"/>
        </w:rPr>
      </w:pPr>
      <w:r>
        <w:rPr>
          <w:rFonts w:ascii="Arial" w:hAnsi="Arial"/>
          <w:b/>
        </w:rPr>
        <w:t xml:space="preserve">  c)</w:t>
      </w:r>
      <w:r>
        <w:rPr>
          <w:rFonts w:ascii="Arial" w:hAnsi="Arial"/>
        </w:rPr>
        <w:t xml:space="preserve"> presenza nel nucleo familiare di componenti affetti da gravi disturbi connessi alla mobilità (con invalidità uguale o superiore al 66%)</w:t>
      </w:r>
    </w:p>
    <w:p w:rsidR="00DC0D36" w:rsidRDefault="00DC0D36" w:rsidP="00DC0D36">
      <w:pPr>
        <w:spacing w:after="120" w:line="259" w:lineRule="atLeast"/>
        <w:ind w:left="992"/>
        <w:rPr>
          <w:rFonts w:ascii="Arial" w:hAnsi="Arial"/>
        </w:rPr>
      </w:pPr>
      <w:r>
        <w:rPr>
          <w:rFonts w:ascii="Arial" w:hAnsi="Arial"/>
        </w:rPr>
        <w:t xml:space="preserve">              1.c.1 - ove abitino al 1° piano senza ascensore                       punti 2</w:t>
      </w:r>
    </w:p>
    <w:p w:rsidR="00DC0D36" w:rsidRDefault="00DC0D36" w:rsidP="00DC0D36">
      <w:pPr>
        <w:spacing w:after="120" w:line="259" w:lineRule="atLeast"/>
        <w:ind w:left="992"/>
        <w:rPr>
          <w:rFonts w:ascii="Arial" w:hAnsi="Arial"/>
        </w:rPr>
      </w:pPr>
      <w:r>
        <w:rPr>
          <w:rFonts w:ascii="Arial" w:hAnsi="Arial"/>
        </w:rPr>
        <w:t xml:space="preserve">              1.c.2 - ove abitino al 2° piano senza ascensore                       punti 4</w:t>
      </w:r>
    </w:p>
    <w:p w:rsidR="00DC0D36" w:rsidRDefault="00DC0D36" w:rsidP="00DC0D36">
      <w:pPr>
        <w:spacing w:after="120" w:line="259" w:lineRule="atLeast"/>
        <w:ind w:left="992"/>
        <w:rPr>
          <w:rFonts w:ascii="Arial" w:hAnsi="Arial"/>
          <w:b/>
        </w:rPr>
      </w:pPr>
      <w:r>
        <w:rPr>
          <w:rFonts w:ascii="Arial" w:hAnsi="Arial"/>
        </w:rPr>
        <w:t xml:space="preserve">              1.c.3 - ove abitino al 3° piano ed oltre senza ascensore          punti 6 </w:t>
      </w:r>
    </w:p>
    <w:p w:rsidR="00DC0D36" w:rsidRDefault="00DC0D36" w:rsidP="00DC0D36">
      <w:pPr>
        <w:spacing w:after="160" w:line="259" w:lineRule="atLeast"/>
        <w:ind w:left="454"/>
        <w:rPr>
          <w:rFonts w:ascii="Arial" w:hAnsi="Arial"/>
        </w:rPr>
      </w:pPr>
      <w:r>
        <w:rPr>
          <w:rFonts w:ascii="Arial" w:hAnsi="Arial"/>
          <w:b/>
        </w:rPr>
        <w:t>d)</w:t>
      </w:r>
      <w:r>
        <w:rPr>
          <w:rFonts w:ascii="Arial" w:hAnsi="Arial"/>
        </w:rPr>
        <w:t xml:space="preserve"> presenza nel nucleo familiare di componenti affetti da gravi disturbi connessi alla mobilità (con invalidità 100%) </w:t>
      </w:r>
    </w:p>
    <w:p w:rsidR="00DC0D36" w:rsidRDefault="00DC0D36" w:rsidP="00DC0D36">
      <w:pPr>
        <w:spacing w:after="120" w:line="259" w:lineRule="atLeast"/>
        <w:ind w:left="992"/>
        <w:rPr>
          <w:rFonts w:ascii="Arial" w:hAnsi="Arial"/>
        </w:rPr>
      </w:pPr>
      <w:r>
        <w:rPr>
          <w:rFonts w:ascii="Arial" w:hAnsi="Arial"/>
        </w:rPr>
        <w:t xml:space="preserve">            1.d.1 - ove abitino al 1° piano senza ascensore                         punti 8</w:t>
      </w:r>
    </w:p>
    <w:p w:rsidR="00DC0D36" w:rsidRDefault="00DC0D36" w:rsidP="00DC0D36">
      <w:pPr>
        <w:spacing w:after="120" w:line="259" w:lineRule="atLeast"/>
        <w:ind w:left="992"/>
        <w:rPr>
          <w:rFonts w:ascii="Arial" w:hAnsi="Arial"/>
          <w:b/>
        </w:rPr>
      </w:pPr>
      <w:r>
        <w:rPr>
          <w:rFonts w:ascii="Arial" w:hAnsi="Arial"/>
        </w:rPr>
        <w:t xml:space="preserve">            1.d.2 - ove abitino dal 2° piano ed oltre senza ascensore          punti 10 </w:t>
      </w:r>
    </w:p>
    <w:p w:rsidR="00DC0D36" w:rsidRDefault="00DC0D36" w:rsidP="00DC0D36">
      <w:pPr>
        <w:spacing w:after="160" w:line="259" w:lineRule="atLeast"/>
        <w:ind w:left="340"/>
        <w:rPr>
          <w:rFonts w:ascii="Arial" w:hAnsi="Arial"/>
          <w:b/>
        </w:rPr>
      </w:pPr>
      <w:r>
        <w:rPr>
          <w:rFonts w:ascii="Arial" w:hAnsi="Arial"/>
          <w:b/>
        </w:rPr>
        <w:t>e)</w:t>
      </w:r>
      <w:r>
        <w:rPr>
          <w:rFonts w:ascii="Arial" w:hAnsi="Arial"/>
        </w:rPr>
        <w:t xml:space="preserve"> presenza nel nucleo familiare di componenti affetti da gravi patologie, debitamente certificate, che impediscano, per la presenza di barriere architettoniche, il corretto utilizzo dell’alloggio o l’accessibilità allo stesso                                      punti 2,</w:t>
      </w:r>
    </w:p>
    <w:p w:rsidR="00DC0D36" w:rsidRDefault="00DC0D36" w:rsidP="00DC0D36">
      <w:pPr>
        <w:spacing w:after="160" w:line="259" w:lineRule="atLeast"/>
        <w:ind w:left="397"/>
        <w:rPr>
          <w:rFonts w:ascii="Arial" w:hAnsi="Arial"/>
        </w:rPr>
      </w:pPr>
      <w:r>
        <w:rPr>
          <w:rFonts w:ascii="Arial" w:hAnsi="Arial"/>
          <w:b/>
        </w:rPr>
        <w:t xml:space="preserve">2) SOVRAFFOLLAMENTO (*) RISPETTO ALLO STANDARD PREVISTO DALL’ART. </w:t>
      </w:r>
      <w:r>
        <w:rPr>
          <w:rFonts w:ascii="Arial" w:hAnsi="Arial"/>
          <w:b/>
          <w:strike/>
        </w:rPr>
        <w:t xml:space="preserve"> </w:t>
      </w:r>
      <w:r w:rsidRPr="00694362">
        <w:rPr>
          <w:b/>
          <w:sz w:val="28"/>
          <w:szCs w:val="28"/>
        </w:rPr>
        <w:t>22</w:t>
      </w:r>
      <w:r w:rsidR="00694362">
        <w:rPr>
          <w:rFonts w:ascii="Arial" w:hAnsi="Arial"/>
          <w:b/>
          <w:shd w:val="clear" w:color="auto" w:fill="FFFF00"/>
        </w:rPr>
        <w:t xml:space="preserve"> </w:t>
      </w:r>
      <w:r>
        <w:rPr>
          <w:rFonts w:ascii="Arial" w:hAnsi="Arial"/>
          <w:b/>
        </w:rPr>
        <w:t xml:space="preserve">DELLA LEGGE: </w:t>
      </w:r>
    </w:p>
    <w:p w:rsidR="00DC0D36" w:rsidRDefault="00DC0D36" w:rsidP="00DC0D36">
      <w:pPr>
        <w:spacing w:after="120" w:line="259" w:lineRule="atLeast"/>
        <w:ind w:left="992"/>
        <w:rPr>
          <w:rFonts w:ascii="Arial" w:hAnsi="Arial"/>
        </w:rPr>
      </w:pPr>
      <w:r>
        <w:rPr>
          <w:rFonts w:ascii="Arial" w:hAnsi="Arial"/>
        </w:rPr>
        <w:t>2.a.1 - molto grave: 4 o più persone oltre o allo standard abitativo   punti 5</w:t>
      </w:r>
    </w:p>
    <w:p w:rsidR="00DC0D36" w:rsidRDefault="00DC0D36" w:rsidP="00DC0D36">
      <w:pPr>
        <w:spacing w:after="120" w:line="259" w:lineRule="atLeast"/>
        <w:ind w:left="992"/>
        <w:rPr>
          <w:rFonts w:ascii="Arial" w:hAnsi="Arial"/>
        </w:rPr>
      </w:pPr>
      <w:r>
        <w:rPr>
          <w:rFonts w:ascii="Arial" w:hAnsi="Arial"/>
        </w:rPr>
        <w:t xml:space="preserve"> 2.b.2 - grave: 3 persone in più rispetto allo standard abitativo         punti 4</w:t>
      </w:r>
    </w:p>
    <w:p w:rsidR="00DC0D36" w:rsidRDefault="00DC0D36" w:rsidP="00DC0D36">
      <w:pPr>
        <w:spacing w:after="120" w:line="259" w:lineRule="atLeast"/>
        <w:ind w:left="992"/>
        <w:rPr>
          <w:rFonts w:ascii="Arial" w:hAnsi="Arial"/>
        </w:rPr>
      </w:pPr>
      <w:r>
        <w:rPr>
          <w:rFonts w:ascii="Arial" w:hAnsi="Arial"/>
        </w:rPr>
        <w:t xml:space="preserve"> 2.c.3 - medio: 2 persone in più rispetto allo standard abitativo         punti 3</w:t>
      </w:r>
    </w:p>
    <w:p w:rsidR="00DC0D36" w:rsidRDefault="00DC0D36" w:rsidP="00DC0D36">
      <w:pPr>
        <w:spacing w:after="120" w:line="259" w:lineRule="atLeast"/>
        <w:ind w:left="992"/>
        <w:rPr>
          <w:rFonts w:ascii="Arial" w:hAnsi="Arial"/>
          <w:b/>
        </w:rPr>
      </w:pPr>
      <w:r>
        <w:rPr>
          <w:rFonts w:ascii="Arial" w:hAnsi="Arial"/>
        </w:rPr>
        <w:t xml:space="preserve"> 2.d.4 - leggero: 1 persona in più rispetto allo standard abitativo       punti 2 </w:t>
      </w:r>
    </w:p>
    <w:p w:rsidR="00DC0D36" w:rsidRDefault="00DC0D36" w:rsidP="00DC0D36">
      <w:pPr>
        <w:spacing w:after="160" w:line="259" w:lineRule="atLeast"/>
        <w:ind w:left="567"/>
        <w:rPr>
          <w:rFonts w:ascii="Arial" w:hAnsi="Arial"/>
        </w:rPr>
      </w:pPr>
      <w:r>
        <w:rPr>
          <w:rFonts w:ascii="Arial" w:hAnsi="Arial"/>
          <w:b/>
        </w:rPr>
        <w:t>3)</w:t>
      </w:r>
      <w:r>
        <w:rPr>
          <w:rFonts w:ascii="Arial" w:hAnsi="Arial"/>
        </w:rPr>
        <w:t xml:space="preserve"> </w:t>
      </w:r>
      <w:r>
        <w:rPr>
          <w:rFonts w:ascii="Arial" w:hAnsi="Arial"/>
          <w:b/>
        </w:rPr>
        <w:t xml:space="preserve">SOTTOUTILIZZO (*) RISPETTO ALLO STANDARD </w:t>
      </w:r>
      <w:proofErr w:type="gramStart"/>
      <w:r>
        <w:rPr>
          <w:rFonts w:ascii="Arial" w:hAnsi="Arial"/>
          <w:b/>
        </w:rPr>
        <w:t>PREVISTO.</w:t>
      </w:r>
      <w:r>
        <w:rPr>
          <w:rFonts w:ascii="Arial" w:hAnsi="Arial"/>
        </w:rPr>
        <w:t>:</w:t>
      </w:r>
      <w:proofErr w:type="gramEnd"/>
      <w:r>
        <w:rPr>
          <w:rFonts w:ascii="Arial" w:hAnsi="Arial"/>
        </w:rPr>
        <w:t xml:space="preserve"> </w:t>
      </w:r>
    </w:p>
    <w:p w:rsidR="00DC0D36" w:rsidRDefault="00DC0D36" w:rsidP="00DC0D36">
      <w:pPr>
        <w:spacing w:after="160" w:line="259" w:lineRule="atLeast"/>
        <w:ind w:left="992"/>
        <w:rPr>
          <w:rFonts w:ascii="Arial" w:hAnsi="Arial"/>
        </w:rPr>
      </w:pPr>
      <w:r>
        <w:rPr>
          <w:rFonts w:ascii="Arial" w:hAnsi="Arial"/>
        </w:rPr>
        <w:t xml:space="preserve">3.a.1 - molto grave: 4 o più persone in meno rispetto allo standard abitativo punti 10 3.b.2 - grave: 3 persone in meno rispetto allo standard abitativo       punti 9 </w:t>
      </w:r>
    </w:p>
    <w:p w:rsidR="00DC0D36" w:rsidRDefault="00DC0D36" w:rsidP="00DC0D36">
      <w:pPr>
        <w:spacing w:after="120" w:line="259" w:lineRule="atLeast"/>
        <w:ind w:left="992"/>
        <w:rPr>
          <w:rFonts w:ascii="Arial" w:hAnsi="Arial"/>
        </w:rPr>
      </w:pPr>
      <w:r>
        <w:rPr>
          <w:rFonts w:ascii="Arial" w:hAnsi="Arial"/>
        </w:rPr>
        <w:t>3.c.3 - medio: 2 persone in meno rispetto allo standard abitativo            punti 8</w:t>
      </w:r>
    </w:p>
    <w:p w:rsidR="00DC0D36" w:rsidRDefault="00DC0D36" w:rsidP="00DC0D36">
      <w:pPr>
        <w:spacing w:after="120" w:line="259" w:lineRule="atLeast"/>
        <w:ind w:left="992"/>
        <w:rPr>
          <w:rFonts w:ascii="Arial" w:hAnsi="Arial"/>
        </w:rPr>
      </w:pPr>
      <w:r>
        <w:rPr>
          <w:rFonts w:ascii="Arial" w:hAnsi="Arial"/>
        </w:rPr>
        <w:t xml:space="preserve"> 3.d.4 - leggero: </w:t>
      </w:r>
    </w:p>
    <w:p w:rsidR="00DC0D36" w:rsidRDefault="00DC0D36" w:rsidP="00DC0D36">
      <w:pPr>
        <w:spacing w:after="120" w:line="259" w:lineRule="atLeast"/>
        <w:ind w:left="992"/>
        <w:rPr>
          <w:rFonts w:ascii="Arial" w:hAnsi="Arial"/>
        </w:rPr>
      </w:pPr>
      <w:r>
        <w:rPr>
          <w:rFonts w:ascii="Arial" w:hAnsi="Arial"/>
        </w:rPr>
        <w:t>1 persona in meno rispetto allo standard abitativo                                   punti 7</w:t>
      </w:r>
    </w:p>
    <w:p w:rsidR="00DC0D36" w:rsidRDefault="00DC0D36" w:rsidP="00DC0D36">
      <w:pPr>
        <w:spacing w:after="160" w:line="259" w:lineRule="atLeast"/>
        <w:ind w:left="992"/>
        <w:rPr>
          <w:rFonts w:ascii="Arial" w:hAnsi="Arial"/>
        </w:rPr>
      </w:pPr>
      <w:r>
        <w:rPr>
          <w:rFonts w:ascii="Arial" w:hAnsi="Arial"/>
        </w:rPr>
        <w:t xml:space="preserve"> (*) Per la verifica delle condizioni di cui ai precedenti punti 2) e 3) si tiene conto </w:t>
      </w:r>
      <w:r>
        <w:rPr>
          <w:rFonts w:ascii="Arial" w:hAnsi="Arial"/>
        </w:rPr>
        <w:lastRenderedPageBreak/>
        <w:t xml:space="preserve">dei parametri di superficie risultanti dal seguente schema: </w:t>
      </w:r>
    </w:p>
    <w:p w:rsidR="00DC0D36" w:rsidRDefault="00DC0D36" w:rsidP="00DC0D36">
      <w:pPr>
        <w:spacing w:after="160" w:line="259" w:lineRule="atLeast"/>
        <w:ind w:left="992"/>
        <w:rPr>
          <w:rFonts w:ascii="Arial" w:hAnsi="Arial"/>
          <w:b/>
        </w:rPr>
      </w:pPr>
      <w:proofErr w:type="gramStart"/>
      <w:r>
        <w:rPr>
          <w:rFonts w:ascii="Arial" w:hAnsi="Arial"/>
        </w:rPr>
        <w:t>fino</w:t>
      </w:r>
      <w:proofErr w:type="gramEnd"/>
      <w:r>
        <w:rPr>
          <w:rFonts w:ascii="Arial" w:hAnsi="Arial"/>
        </w:rPr>
        <w:t xml:space="preserve"> a mq 59 - 1 persona da mq 60 a mq 69 - 2 persone da mq 70 a mq 84 3 persone da mq 85 a mq 94 - 4 persone da mq 95 a mq 110 - 5 persone oltre mq 110 Più di 5 persone- 4) </w:t>
      </w:r>
    </w:p>
    <w:p w:rsidR="00DC0D36" w:rsidRDefault="00DC0D36" w:rsidP="00DC0D36">
      <w:pPr>
        <w:spacing w:line="259" w:lineRule="atLeast"/>
        <w:ind w:left="567" w:right="57"/>
        <w:rPr>
          <w:rFonts w:ascii="Arial" w:hAnsi="Arial"/>
          <w:b/>
        </w:rPr>
      </w:pPr>
      <w:r>
        <w:rPr>
          <w:rFonts w:ascii="Arial" w:hAnsi="Arial"/>
          <w:b/>
        </w:rPr>
        <w:t xml:space="preserve">  4) ESIGENZE DI AVVICINAMENTO AL LUOGO DI LAVORO, O DI CURA, </w:t>
      </w:r>
    </w:p>
    <w:p w:rsidR="00DC0D36" w:rsidRDefault="00DC0D36" w:rsidP="00DC0D36">
      <w:pPr>
        <w:spacing w:line="259" w:lineRule="atLeast"/>
        <w:ind w:left="567" w:right="57"/>
        <w:rPr>
          <w:rFonts w:ascii="Arial" w:hAnsi="Arial"/>
        </w:rPr>
      </w:pPr>
      <w:r>
        <w:rPr>
          <w:rFonts w:ascii="Arial" w:hAnsi="Arial"/>
          <w:b/>
        </w:rPr>
        <w:t xml:space="preserve">      O DI ASSISTENZA, QUALORA TRATTASI DI ANZIANI O DISABILI:</w:t>
      </w:r>
    </w:p>
    <w:p w:rsidR="00DC0D36" w:rsidRDefault="00DC0D36" w:rsidP="00DC0D36">
      <w:pPr>
        <w:spacing w:after="160" w:line="259" w:lineRule="atLeast"/>
        <w:ind w:left="992"/>
        <w:rPr>
          <w:rFonts w:ascii="Arial" w:hAnsi="Arial"/>
        </w:rPr>
      </w:pPr>
      <w:r>
        <w:rPr>
          <w:rFonts w:ascii="Arial" w:hAnsi="Arial"/>
        </w:rPr>
        <w:t xml:space="preserve"> 4.a.1 - alloggio distante oltre cinque chilometri dalle strutture socio-sanitarie o da familiari o, in mancanza di familiari, da conoscenti che già prestino assistenza (sempre che si tratti di persone non autosufficienti, in tutto o in </w:t>
      </w:r>
      <w:proofErr w:type="gramStart"/>
      <w:r>
        <w:rPr>
          <w:rFonts w:ascii="Arial" w:hAnsi="Arial"/>
        </w:rPr>
        <w:t xml:space="preserve">parte)   </w:t>
      </w:r>
      <w:proofErr w:type="gramEnd"/>
      <w:r>
        <w:rPr>
          <w:rFonts w:ascii="Arial" w:hAnsi="Arial"/>
        </w:rPr>
        <w:t>punti 2</w:t>
      </w:r>
    </w:p>
    <w:p w:rsidR="00DC0D36" w:rsidRDefault="00DC0D36" w:rsidP="00DC0D36">
      <w:pPr>
        <w:spacing w:after="160" w:line="259" w:lineRule="atLeast"/>
        <w:ind w:left="992"/>
        <w:rPr>
          <w:rFonts w:ascii="Arial" w:hAnsi="Arial"/>
          <w:b/>
        </w:rPr>
      </w:pPr>
      <w:r>
        <w:rPr>
          <w:rFonts w:ascii="Arial" w:hAnsi="Arial"/>
        </w:rPr>
        <w:t xml:space="preserve">4.b.2 - alloggio distante oltre cinque chilometri dal posto di lavoro        punti 1 </w:t>
      </w:r>
    </w:p>
    <w:p w:rsidR="00DC0D36" w:rsidRDefault="00DC0D36" w:rsidP="00DC0D36">
      <w:pPr>
        <w:spacing w:after="160" w:line="259" w:lineRule="atLeast"/>
        <w:ind w:left="680"/>
        <w:rPr>
          <w:rFonts w:ascii="Arial" w:hAnsi="Arial"/>
        </w:rPr>
      </w:pPr>
      <w:r>
        <w:rPr>
          <w:rFonts w:ascii="Arial" w:hAnsi="Arial"/>
          <w:b/>
        </w:rPr>
        <w:t>5)</w:t>
      </w:r>
      <w:r>
        <w:rPr>
          <w:rFonts w:ascii="Arial" w:hAnsi="Arial"/>
        </w:rPr>
        <w:t xml:space="preserve"> </w:t>
      </w:r>
      <w:r>
        <w:rPr>
          <w:rFonts w:ascii="Arial" w:hAnsi="Arial"/>
          <w:b/>
        </w:rPr>
        <w:t>ULTERIORI MOTIVAZIONI DI RILEVANTE GRAVITA’:</w:t>
      </w:r>
    </w:p>
    <w:p w:rsidR="00DC0D36" w:rsidRDefault="00DC0D36" w:rsidP="00DC0D36">
      <w:pPr>
        <w:spacing w:after="160" w:line="259" w:lineRule="atLeast"/>
        <w:ind w:left="993"/>
        <w:rPr>
          <w:rFonts w:ascii="Arial" w:hAnsi="Arial"/>
        </w:rPr>
      </w:pPr>
      <w:r>
        <w:rPr>
          <w:rFonts w:ascii="Arial" w:hAnsi="Arial"/>
        </w:rPr>
        <w:t xml:space="preserve"> 5.a.1 - motivi di disagio sociale dipendenti dal rapporto con il vicinato che abbiano dato luogo ad esposti, reclami, denunce all'autorità di P.S. o segnalati ad altri servizi pubblici, ecc.                                                                   </w:t>
      </w:r>
      <w:proofErr w:type="gramStart"/>
      <w:r>
        <w:rPr>
          <w:rFonts w:ascii="Arial" w:hAnsi="Arial"/>
        </w:rPr>
        <w:t>punti</w:t>
      </w:r>
      <w:proofErr w:type="gramEnd"/>
      <w:r>
        <w:rPr>
          <w:rFonts w:ascii="Arial" w:hAnsi="Arial"/>
        </w:rPr>
        <w:t xml:space="preserve"> 2,</w:t>
      </w:r>
    </w:p>
    <w:p w:rsidR="00DC0D36" w:rsidRDefault="00DC0D36" w:rsidP="00DC0D36">
      <w:pPr>
        <w:spacing w:after="160" w:line="259" w:lineRule="atLeast"/>
        <w:ind w:left="993"/>
        <w:rPr>
          <w:rFonts w:ascii="Arial" w:hAnsi="Arial"/>
        </w:rPr>
      </w:pPr>
      <w:r>
        <w:rPr>
          <w:rFonts w:ascii="Arial" w:hAnsi="Arial"/>
        </w:rPr>
        <w:t xml:space="preserve"> 5.b.2 – presenza nel nucleo familiare di componenti affetti da handicap di natura psichica certificato che comporti gravi problemi nei rapporti con il vicinato che abbia dato luogo ad esposti, reclami, denunce all'autorità di P.S          punti 4</w:t>
      </w:r>
    </w:p>
    <w:p w:rsidR="00DC0D36" w:rsidRDefault="00DC0D36" w:rsidP="00DC0D36">
      <w:pPr>
        <w:spacing w:after="160" w:line="259" w:lineRule="atLeast"/>
        <w:ind w:left="992"/>
        <w:rPr>
          <w:rFonts w:ascii="Arial" w:hAnsi="Arial"/>
        </w:rPr>
      </w:pPr>
      <w:r>
        <w:rPr>
          <w:rFonts w:ascii="Arial" w:hAnsi="Arial"/>
        </w:rPr>
        <w:t xml:space="preserve"> 5.c.3 - motivi di disagio economico, ossia, onerosità del canone e delle spese condominiali in rapporto a redditi bassi, qualora l'incidenza complessiva sia pari o superiore al 15% del reddito imponibile lordo del nucleo. Tale mobilità è condizionata dalla presenza di un alloggio idoneo allo scopo.               </w:t>
      </w:r>
      <w:proofErr w:type="gramStart"/>
      <w:r>
        <w:rPr>
          <w:rFonts w:ascii="Arial" w:hAnsi="Arial"/>
        </w:rPr>
        <w:t>punti</w:t>
      </w:r>
      <w:proofErr w:type="gramEnd"/>
      <w:r>
        <w:rPr>
          <w:rFonts w:ascii="Arial" w:hAnsi="Arial"/>
        </w:rPr>
        <w:t xml:space="preserve"> 2</w:t>
      </w:r>
    </w:p>
    <w:p w:rsidR="00DC0D36" w:rsidRDefault="00DC0D36" w:rsidP="00DC0D36">
      <w:pPr>
        <w:spacing w:after="160" w:line="259" w:lineRule="atLeast"/>
        <w:ind w:left="992"/>
        <w:rPr>
          <w:rFonts w:ascii="Arial" w:hAnsi="Arial"/>
          <w:b/>
        </w:rPr>
      </w:pPr>
      <w:r>
        <w:rPr>
          <w:rFonts w:ascii="Arial" w:hAnsi="Arial"/>
        </w:rPr>
        <w:t xml:space="preserve"> 5.d.4 - situazione accertata di degrado dell'alloggio assegnato per cui necessiti lo spostamento del nucleo ai fini di un intervento di </w:t>
      </w:r>
      <w:proofErr w:type="gramStart"/>
      <w:r>
        <w:rPr>
          <w:rFonts w:ascii="Arial" w:hAnsi="Arial"/>
        </w:rPr>
        <w:t xml:space="preserve">recupero;   </w:t>
      </w:r>
      <w:proofErr w:type="gramEnd"/>
      <w:r>
        <w:rPr>
          <w:rFonts w:ascii="Arial" w:hAnsi="Arial"/>
        </w:rPr>
        <w:t xml:space="preserve">            punti 3,</w:t>
      </w:r>
    </w:p>
    <w:p w:rsidR="00DC0D36" w:rsidRDefault="00DC0D36" w:rsidP="00DC0D36">
      <w:pPr>
        <w:spacing w:after="160" w:line="259" w:lineRule="atLeast"/>
        <w:ind w:left="992"/>
        <w:rPr>
          <w:rFonts w:ascii="Arial" w:hAnsi="Arial"/>
        </w:rPr>
      </w:pPr>
      <w:r>
        <w:rPr>
          <w:rFonts w:ascii="Arial" w:hAnsi="Arial"/>
          <w:b/>
        </w:rPr>
        <w:t>6) DOCUMENTI DA ALLEGARE ALLA DOMANDA:</w:t>
      </w:r>
    </w:p>
    <w:p w:rsidR="00DC0D36" w:rsidRDefault="00DC0D36" w:rsidP="00DC0D36">
      <w:pPr>
        <w:spacing w:after="160" w:line="259" w:lineRule="atLeast"/>
        <w:ind w:left="992"/>
        <w:rPr>
          <w:rFonts w:ascii="Arial" w:hAnsi="Arial"/>
        </w:rPr>
      </w:pPr>
      <w:r>
        <w:rPr>
          <w:rFonts w:ascii="Arial" w:hAnsi="Arial"/>
        </w:rPr>
        <w:t xml:space="preserve"> - Tutte le situazioni di disagio abitativo derivanti dal punto 1) lettere b), c), d), e) </w:t>
      </w:r>
      <w:proofErr w:type="spellStart"/>
      <w:r>
        <w:rPr>
          <w:rFonts w:ascii="Arial" w:hAnsi="Arial"/>
        </w:rPr>
        <w:t>nonchè</w:t>
      </w:r>
      <w:proofErr w:type="spellEnd"/>
      <w:r>
        <w:rPr>
          <w:rFonts w:ascii="Arial" w:hAnsi="Arial"/>
        </w:rPr>
        <w:t xml:space="preserve"> quella di cui ai punti 4.a.1 e 5.b.2 devono essere debitamente documentate da parte delle Autorità Sanitarie competenti. - Dichiarazione da parte del familiare o del conoscente attestante l'impegno a prestare assistenza, per il punteggio del punto 4.a.1 del bando.</w:t>
      </w:r>
    </w:p>
    <w:p w:rsidR="00DC0D36" w:rsidRDefault="00DC0D36" w:rsidP="00DC0D36">
      <w:pPr>
        <w:spacing w:after="160" w:line="259" w:lineRule="atLeast"/>
        <w:ind w:left="992"/>
        <w:rPr>
          <w:rFonts w:ascii="Arial" w:hAnsi="Arial"/>
        </w:rPr>
      </w:pPr>
      <w:r>
        <w:rPr>
          <w:rFonts w:ascii="Arial" w:hAnsi="Arial"/>
        </w:rPr>
        <w:t xml:space="preserve"> - Documentazione pertinente al punto 5.a.1. </w:t>
      </w:r>
      <w:proofErr w:type="gramStart"/>
      <w:r>
        <w:rPr>
          <w:rFonts w:ascii="Arial" w:hAnsi="Arial"/>
        </w:rPr>
        <w:t>del</w:t>
      </w:r>
      <w:proofErr w:type="gramEnd"/>
      <w:r>
        <w:rPr>
          <w:rFonts w:ascii="Arial" w:hAnsi="Arial"/>
        </w:rPr>
        <w:t xml:space="preserve"> bando.</w:t>
      </w:r>
    </w:p>
    <w:p w:rsidR="00DC0D36" w:rsidRDefault="00DC0D36" w:rsidP="00DC0D36">
      <w:pPr>
        <w:spacing w:after="160" w:line="259" w:lineRule="atLeast"/>
        <w:ind w:left="992"/>
        <w:rPr>
          <w:rFonts w:ascii="Arial" w:hAnsi="Arial"/>
        </w:rPr>
      </w:pPr>
      <w:r>
        <w:rPr>
          <w:rFonts w:ascii="Arial" w:hAnsi="Arial"/>
        </w:rPr>
        <w:t xml:space="preserve"> - L'attribuzione del punteggio di cui al punto 5.c.3 del bando è subordinata alla previa verifica e relazione che confermi il degrado dell'alloggio da parte dell'Ufficio Tecnico comunale.</w:t>
      </w:r>
    </w:p>
    <w:p w:rsidR="00DC0D36" w:rsidRDefault="00DC0D36" w:rsidP="00DC0D36">
      <w:pPr>
        <w:spacing w:after="160" w:line="259" w:lineRule="atLeast"/>
        <w:rPr>
          <w:rFonts w:ascii="Arial" w:hAnsi="Arial"/>
        </w:rPr>
      </w:pPr>
      <w:r>
        <w:rPr>
          <w:rFonts w:ascii="Arial" w:hAnsi="Arial"/>
        </w:rPr>
        <w:t xml:space="preserve">               Motivazioni del richiedente a completamento dei documenti presentati                 ________________________________________________________________________________________________________________________________ </w:t>
      </w:r>
    </w:p>
    <w:p w:rsidR="00DC0D36" w:rsidRDefault="00DC0D36" w:rsidP="00DC0D36">
      <w:pPr>
        <w:spacing w:after="160" w:line="259" w:lineRule="atLeast"/>
        <w:jc w:val="both"/>
        <w:rPr>
          <w:rFonts w:ascii="Arial" w:hAnsi="Arial"/>
        </w:rPr>
      </w:pPr>
      <w:r>
        <w:rPr>
          <w:rFonts w:ascii="Arial" w:hAnsi="Arial"/>
        </w:rPr>
        <w:t xml:space="preserve">Il sottoscritto dichiara di essere a conoscenza, ai sensi e per gli effetti di cui al </w:t>
      </w:r>
      <w:proofErr w:type="spellStart"/>
      <w:r>
        <w:rPr>
          <w:rFonts w:ascii="Arial" w:hAnsi="Arial"/>
        </w:rPr>
        <w:t>D.Lgs</w:t>
      </w:r>
      <w:proofErr w:type="spellEnd"/>
      <w:r>
        <w:rPr>
          <w:rFonts w:ascii="Arial" w:hAnsi="Arial"/>
        </w:rPr>
        <w:t xml:space="preserve"> 196/03, che i propri dati raccolti saranno trattati anche con strumenti informatici, esclusivamente nell’ambito del procedimento per il quale la presente dichiarazione viene resa e autorizza, nel contempo, il Comune di Pescaglia al trattamento degli stessi. </w:t>
      </w:r>
    </w:p>
    <w:p w:rsidR="00DC0D36" w:rsidRDefault="00DC0D36" w:rsidP="00DC0D36">
      <w:pPr>
        <w:spacing w:after="160" w:line="259" w:lineRule="atLeast"/>
        <w:jc w:val="both"/>
        <w:rPr>
          <w:rFonts w:ascii="Arial" w:hAnsi="Arial"/>
        </w:rPr>
      </w:pPr>
      <w:r>
        <w:rPr>
          <w:rFonts w:ascii="Arial" w:hAnsi="Arial"/>
        </w:rPr>
        <w:t xml:space="preserve">Pescaglia lì          _____________ firma del richiedente_____________________ </w:t>
      </w:r>
    </w:p>
    <w:p w:rsidR="00DC0D36" w:rsidRDefault="00DC0D36" w:rsidP="00DC0D36">
      <w:pPr>
        <w:spacing w:after="160" w:line="259" w:lineRule="atLeast"/>
        <w:jc w:val="both"/>
        <w:rPr>
          <w:rFonts w:ascii="Arial" w:hAnsi="Arial"/>
          <w:b/>
        </w:rPr>
      </w:pPr>
      <w:r>
        <w:rPr>
          <w:rFonts w:ascii="Arial" w:hAnsi="Arial"/>
        </w:rPr>
        <w:t xml:space="preserve"> La presente istanza, di cui le dichiarazioni suddette formano parte integrante, </w:t>
      </w:r>
      <w:proofErr w:type="spellStart"/>
      <w:r>
        <w:rPr>
          <w:rFonts w:ascii="Arial" w:hAnsi="Arial"/>
        </w:rPr>
        <w:t>é</w:t>
      </w:r>
      <w:proofErr w:type="spellEnd"/>
      <w:r>
        <w:rPr>
          <w:rFonts w:ascii="Arial" w:hAnsi="Arial"/>
        </w:rPr>
        <w:t xml:space="preserve"> stata </w:t>
      </w:r>
      <w:r>
        <w:rPr>
          <w:rFonts w:ascii="Arial" w:hAnsi="Arial"/>
        </w:rPr>
        <w:lastRenderedPageBreak/>
        <w:t>sottoscritta in presenza del dipendente comunale incaricato.</w:t>
      </w:r>
    </w:p>
    <w:p w:rsidR="00DC0D36" w:rsidRDefault="00DC0D36" w:rsidP="00DC0D36">
      <w:pPr>
        <w:spacing w:after="160" w:line="259" w:lineRule="atLeast"/>
      </w:pPr>
      <w:r>
        <w:rPr>
          <w:rFonts w:ascii="Arial" w:hAnsi="Arial"/>
          <w:b/>
        </w:rPr>
        <w:t>OPPURE</w:t>
      </w:r>
    </w:p>
    <w:p w:rsidR="00DC0D36" w:rsidRDefault="00DC0D36" w:rsidP="00DC0D36">
      <w:pPr>
        <w:spacing w:after="160" w:line="259" w:lineRule="atLeast"/>
      </w:pPr>
    </w:p>
    <w:p w:rsidR="00DC0D36" w:rsidRDefault="00DC0D36" w:rsidP="00DC0D36">
      <w:pPr>
        <w:spacing w:after="160" w:line="259" w:lineRule="atLeast"/>
      </w:pPr>
      <w:r>
        <w:rPr>
          <w:rFonts w:ascii="Arial" w:hAnsi="Arial"/>
        </w:rPr>
        <w:t xml:space="preserve"> La presente istanza, di cui le dichiarazioni suddette formano parte integrante, </w:t>
      </w:r>
      <w:proofErr w:type="spellStart"/>
      <w:r>
        <w:rPr>
          <w:rFonts w:ascii="Arial" w:hAnsi="Arial"/>
        </w:rPr>
        <w:t>é</w:t>
      </w:r>
      <w:proofErr w:type="spellEnd"/>
      <w:r>
        <w:rPr>
          <w:rFonts w:ascii="Arial" w:hAnsi="Arial"/>
        </w:rPr>
        <w:t xml:space="preserve"> stata inoltrata a mezzo________________________ allegando copia del documento d'identità in corso di validità del richiedente ________________________________________________________________________</w:t>
      </w:r>
    </w:p>
    <w:p w:rsidR="00DC0D36" w:rsidRDefault="00DC0D36" w:rsidP="00DC0D36">
      <w:pPr>
        <w:spacing w:after="160" w:line="259" w:lineRule="atLeast"/>
      </w:pPr>
    </w:p>
    <w:p w:rsidR="00DC0D36" w:rsidRDefault="00DC0D36" w:rsidP="00DC0D36">
      <w:pPr>
        <w:spacing w:after="160" w:line="259" w:lineRule="atLeast"/>
        <w:rPr>
          <w:rFonts w:ascii="Arial" w:hAnsi="Arial"/>
        </w:rPr>
      </w:pPr>
      <w:r>
        <w:rPr>
          <w:rFonts w:ascii="Arial" w:hAnsi="Arial"/>
        </w:rPr>
        <w:t xml:space="preserve"> Pescaglia, ____________ </w:t>
      </w:r>
    </w:p>
    <w:p w:rsidR="00DC0D36" w:rsidRDefault="00DC0D36" w:rsidP="00DC0D36">
      <w:pPr>
        <w:spacing w:after="160" w:line="259" w:lineRule="atLeast"/>
      </w:pPr>
      <w:r>
        <w:rPr>
          <w:rFonts w:ascii="Arial" w:hAnsi="Arial"/>
        </w:rPr>
        <w:t xml:space="preserve">                                                                                                             </w:t>
      </w:r>
      <w:proofErr w:type="gramStart"/>
      <w:r>
        <w:rPr>
          <w:rFonts w:ascii="Arial" w:hAnsi="Arial"/>
        </w:rPr>
        <w:t>firma</w:t>
      </w:r>
      <w:proofErr w:type="gramEnd"/>
    </w:p>
    <w:p w:rsidR="00DC0D36" w:rsidRDefault="00DC0D36" w:rsidP="00DC0D36">
      <w:pPr>
        <w:spacing w:after="160" w:line="259" w:lineRule="atLeast"/>
      </w:pPr>
    </w:p>
    <w:p w:rsidR="00DC0D36" w:rsidRDefault="00DC0D36" w:rsidP="00DC0D36">
      <w:pPr>
        <w:spacing w:after="160" w:line="259" w:lineRule="atLeast"/>
        <w:rPr>
          <w:rFonts w:ascii="Calibri" w:hAnsi="Calibri" w:cs="Calibri"/>
          <w:sz w:val="28"/>
        </w:rPr>
      </w:pPr>
      <w:r>
        <w:rPr>
          <w:rFonts w:ascii="Arial" w:hAnsi="Arial"/>
          <w:b/>
        </w:rPr>
        <w:t xml:space="preserve"> AVVERTENZA</w:t>
      </w:r>
      <w:r>
        <w:rPr>
          <w:rFonts w:ascii="Arial" w:hAnsi="Arial"/>
        </w:rPr>
        <w:t xml:space="preserve"> La firma del richiedente non </w:t>
      </w:r>
      <w:proofErr w:type="spellStart"/>
      <w:r>
        <w:rPr>
          <w:rFonts w:ascii="Arial" w:hAnsi="Arial"/>
        </w:rPr>
        <w:t>é</w:t>
      </w:r>
      <w:proofErr w:type="spellEnd"/>
      <w:r>
        <w:rPr>
          <w:rFonts w:ascii="Arial" w:hAnsi="Arial"/>
        </w:rPr>
        <w:t xml:space="preserve"> soggetta ad autenticazione se apposta in presenza del dipendente comunale addetto, ma la domanda deve essere corredata dalla copia fotostatica di un documento d'identità in corso di validità del sottoscrittore in caso di spedizione (ai sensi dell’art. 38 comma 3 del DPR 445/2000).</w:t>
      </w:r>
    </w:p>
    <w:p w:rsidR="00DC0D36" w:rsidRDefault="00DC0D36" w:rsidP="00DC0D36">
      <w:pPr>
        <w:spacing w:after="160" w:line="259" w:lineRule="atLeast"/>
        <w:jc w:val="both"/>
        <w:rPr>
          <w:rFonts w:ascii="Calibri" w:hAnsi="Calibri" w:cs="Calibri"/>
          <w:sz w:val="28"/>
        </w:rPr>
      </w:pPr>
    </w:p>
    <w:p w:rsidR="008D0C2C" w:rsidRDefault="008D0C2C"/>
    <w:sectPr w:rsidR="008D0C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D8"/>
    <w:rsid w:val="00320B54"/>
    <w:rsid w:val="00694362"/>
    <w:rsid w:val="00877AD8"/>
    <w:rsid w:val="008D0C2C"/>
    <w:rsid w:val="009C579F"/>
    <w:rsid w:val="00DA144A"/>
    <w:rsid w:val="00DC0D36"/>
    <w:rsid w:val="00F03B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6BE75-071D-4F2F-839C-AA62BCA5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0D36"/>
    <w:pPr>
      <w:widowControl w:val="0"/>
      <w:suppressAutoHyphens/>
      <w:spacing w:after="0" w:line="240" w:lineRule="auto"/>
    </w:pPr>
    <w:rPr>
      <w:rFonts w:ascii="Times New Roman" w:eastAsia="Andale Sans UI" w:hAnsi="Times New Roman" w:cs="Times New Roman"/>
      <w:kern w:val="2"/>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80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1430</Words>
  <Characters>8157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2017-06-10T09:06:00Z</dcterms:created>
  <dcterms:modified xsi:type="dcterms:W3CDTF">2017-06-12T10:56:00Z</dcterms:modified>
</cp:coreProperties>
</file>